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1E" w:rsidRPr="005F661E" w:rsidRDefault="005F661E" w:rsidP="005F661E"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-933450</wp:posOffset>
                </wp:positionV>
                <wp:extent cx="10096500" cy="7153275"/>
                <wp:effectExtent l="0" t="0" r="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0" cy="7153275"/>
                          <a:chOff x="0" y="0"/>
                          <a:chExt cx="10096500" cy="71532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019425" cy="7153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4194" w:rsidRDefault="008C4194" w:rsidP="00EA6E8F">
                              <w:pPr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  <w:p w:rsidR="00002A24" w:rsidRPr="008C4194" w:rsidRDefault="00C0032F" w:rsidP="00EA6E8F">
                              <w:pPr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8C4194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>P</w:t>
                              </w:r>
                              <w:r w:rsidR="003543A2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>otential pr</w:t>
                              </w:r>
                              <w:r w:rsidRPr="008C4194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>oblems</w:t>
                              </w:r>
                              <w:r w:rsidR="003543A2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 xml:space="preserve"> in our school</w:t>
                              </w:r>
                              <w:r w:rsidR="0073766E" w:rsidRPr="008C4194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>:</w:t>
                              </w:r>
                            </w:p>
                            <w:p w:rsidR="001E3DD4" w:rsidRPr="001E3DD4" w:rsidRDefault="007D2431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Teachers cannot speak </w:t>
                              </w:r>
                              <w:r w:rsidR="00C0032F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English</w:t>
                              </w:r>
                              <w:r w:rsidR="0073766E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;</w:t>
                              </w:r>
                            </w:p>
                            <w:p w:rsidR="001E3DD4" w:rsidRPr="001E3DD4" w:rsidRDefault="00857F63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Refugees </w:t>
                              </w:r>
                              <w:r w:rsidR="00165885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do not </w:t>
                              </w: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even </w:t>
                              </w:r>
                              <w:r w:rsidR="00165885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speak English</w:t>
                              </w:r>
                              <w:r w:rsidR="006837C1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;</w:t>
                              </w:r>
                            </w:p>
                            <w:p w:rsidR="006837C1" w:rsidRPr="00434251" w:rsidRDefault="00165885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Illiteracy</w:t>
                              </w:r>
                              <w:r w:rsidR="00857F63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among refugees</w:t>
                              </w:r>
                              <w:r w:rsidR="006837C1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;</w:t>
                              </w:r>
                            </w:p>
                            <w:p w:rsidR="00857F63" w:rsidRDefault="00857F63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No information about </w:t>
                              </w:r>
                              <w:r w:rsidR="001A0EAA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certifications of </w:t>
                              </w: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previous education</w:t>
                              </w:r>
                            </w:p>
                            <w:p w:rsidR="00DB3688" w:rsidRPr="00434251" w:rsidRDefault="00DB3688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Different world perception depending on gender</w:t>
                              </w:r>
                            </w:p>
                            <w:p w:rsidR="006837C1" w:rsidRDefault="006837C1" w:rsidP="00EA6E8F">
                              <w:pPr>
                                <w:pStyle w:val="ListParagraph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</w:pPr>
                            </w:p>
                            <w:p w:rsidR="007D2431" w:rsidRPr="008C4194" w:rsidRDefault="007D2431" w:rsidP="00EA6E8F">
                              <w:pPr>
                                <w:pStyle w:val="ListParagraph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8C4194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GB"/>
                                </w:rPr>
                                <w:t>Solutions:</w:t>
                              </w:r>
                            </w:p>
                            <w:p w:rsidR="006837C1" w:rsidRPr="00434251" w:rsidRDefault="00CC7449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Language </w:t>
                              </w:r>
                              <w:r w:rsidR="00E8112E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courses</w:t>
                              </w:r>
                              <w:r w:rsidR="003543A2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for teachers,</w:t>
                              </w:r>
                            </w:p>
                            <w:p w:rsidR="006837C1" w:rsidRPr="00434251" w:rsidRDefault="00E27684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Courses on culture</w:t>
                              </w:r>
                              <w:r w:rsidR="00730D33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and  work in multicultural environment </w:t>
                              </w:r>
                            </w:p>
                            <w:p w:rsidR="00730D33" w:rsidRPr="00434251" w:rsidRDefault="00E27684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Additional </w:t>
                              </w:r>
                              <w:r w:rsidR="00730D33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cultural and social</w:t>
                              </w:r>
                              <w:r w:rsidR="003543A2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events</w:t>
                              </w:r>
                              <w:r w:rsidR="00730D33"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after school activities </w:t>
                              </w:r>
                            </w:p>
                            <w:p w:rsidR="00730D33" w:rsidRPr="00434251" w:rsidRDefault="00730D33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An interpreter  at schools;</w:t>
                              </w:r>
                            </w:p>
                            <w:p w:rsidR="00730D33" w:rsidRPr="00434251" w:rsidRDefault="00730D33" w:rsidP="00EA6E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The school should be warned on time about immigrant training  to develop and receive licence of special programmes</w:t>
                              </w:r>
                              <w:r w:rsidR="003543A2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434251"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 xml:space="preserve">(without secondary education general subjects) </w:t>
                              </w:r>
                            </w:p>
                            <w:p w:rsidR="006837C1" w:rsidRPr="00165885" w:rsidRDefault="006837C1" w:rsidP="00EA6E8F">
                              <w:pPr>
                                <w:pStyle w:val="ListParagraph"/>
                                <w:spacing w:line="360" w:lineRule="auto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</w:pPr>
                            </w:p>
                            <w:p w:rsidR="006837C1" w:rsidRPr="00165885" w:rsidRDefault="006837C1" w:rsidP="00EA6E8F">
                              <w:pPr>
                                <w:pStyle w:val="ListParagraph"/>
                                <w:jc w:val="both"/>
                                <w:rPr>
                                  <w:rFonts w:ascii="Times New Roman" w:eastAsiaTheme="majorEastAsia" w:hAnsi="Times New Roman" w:cs="Times New Roman"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390900" y="9525"/>
                            <a:ext cx="3228975" cy="7143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84C7D" w:rsidRPr="0087450F" w:rsidRDefault="008C4194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</w:t>
                              </w:r>
                              <w:r w:rsidR="0087450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onta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information</w:t>
                              </w:r>
                              <w:proofErr w:type="spellEnd"/>
                            </w:p>
                            <w:p w:rsidR="00784C7D" w:rsidRDefault="0087450F" w:rsidP="00754E7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 wp14:anchorId="11F5CC73" wp14:editId="1DB10530">
                                    <wp:extent cx="2921635" cy="2115417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21635" cy="21154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4C7D" w:rsidRPr="0087450F" w:rsidRDefault="0087450F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7450F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>Föreningsgatan</w:t>
                              </w:r>
                              <w:proofErr w:type="spellEnd"/>
                              <w:r w:rsidRPr="0087450F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 xml:space="preserve"> 1, 291 33 </w:t>
                              </w:r>
                              <w:proofErr w:type="spellStart"/>
                              <w:r w:rsidRPr="0087450F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>Kristianstad</w:t>
                              </w:r>
                              <w:proofErr w:type="spellEnd"/>
                              <w:r w:rsidRPr="0087450F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>Sweden</w:t>
                              </w:r>
                              <w:proofErr w:type="spellEnd"/>
                            </w:p>
                            <w:p w:rsidR="008C4194" w:rsidRDefault="005A5A51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6621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87450F" w:rsidRPr="00BC3D16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www.folkuniversitetet.se</w:t>
                                </w:r>
                              </w:hyperlink>
                              <w:r w:rsidR="0087450F">
                                <w:rPr>
                                  <w:rFonts w:ascii="Times New Roman" w:hAnsi="Times New Roman" w:cs="Times New Roman"/>
                                  <w:color w:val="00662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:rsidR="0087450F" w:rsidRPr="0087450F" w:rsidRDefault="008C4194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662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6621"/>
                                  <w:sz w:val="28"/>
                                  <w:szCs w:val="28"/>
                                </w:rPr>
                                <w:t xml:space="preserve">______________________________ </w:t>
                              </w:r>
                              <w:r w:rsidR="0087450F">
                                <w:rPr>
                                  <w:rFonts w:ascii="Times New Roman" w:hAnsi="Times New Roman" w:cs="Times New Roman"/>
                                  <w:color w:val="006621"/>
                                  <w:sz w:val="28"/>
                                  <w:szCs w:val="28"/>
                                </w:rPr>
                                <w:t xml:space="preserve">                     </w:t>
                              </w:r>
                            </w:p>
                            <w:p w:rsidR="0087450F" w:rsidRDefault="0087450F" w:rsidP="0087450F">
                              <w:pPr>
                                <w:jc w:val="center"/>
                                <w:rPr>
                                  <w:noProof/>
                                  <w:lang w:eastAsia="lv-LV"/>
                                </w:rPr>
                              </w:pPr>
                              <w:r w:rsidRPr="0087450F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>Jelgava Technical school</w:t>
                              </w:r>
                              <w:r>
                                <w:rPr>
                                  <w:noProof/>
                                  <w:lang w:eastAsia="lv-LV"/>
                                </w:rPr>
                                <w:t xml:space="preserve"> </w:t>
                              </w:r>
                            </w:p>
                            <w:p w:rsidR="008C4194" w:rsidRPr="008C4194" w:rsidRDefault="008C4194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</w:pPr>
                              <w:r w:rsidRPr="008C4194">
                                <w:rPr>
                                  <w:rFonts w:ascii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  <w:t>Pulkveža O.Kalpaka str.37, Jelgava, LV-3001, Latvia</w:t>
                              </w:r>
                            </w:p>
                            <w:p w:rsidR="0087450F" w:rsidRDefault="005A5A51" w:rsidP="0087450F">
                              <w:pPr>
                                <w:jc w:val="center"/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hyperlink r:id="rId8" w:history="1">
                                <w:r w:rsidR="008C4194" w:rsidRPr="008C4194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www.jelgavastehnikums.lv</w:t>
                                </w:r>
                              </w:hyperlink>
                              <w:r w:rsidR="008C4194" w:rsidRPr="008C4194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C4194" w:rsidRPr="008C4194" w:rsidRDefault="008C4194" w:rsidP="0087450F">
                              <w:pPr>
                                <w:jc w:val="center"/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info@jelgavastehnikums.lv</w:t>
                              </w:r>
                            </w:p>
                            <w:p w:rsidR="00784C7D" w:rsidRPr="00754E78" w:rsidRDefault="00784C7D" w:rsidP="00874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 wp14:anchorId="4152D2E8" wp14:editId="12510FA0">
                                    <wp:extent cx="2822575" cy="1699591"/>
                                    <wp:effectExtent l="0" t="0" r="0" b="0"/>
                                    <wp:docPr id="4100" name="Picture 3" descr="C:\Users\TIJA~1.MIL\AppData\Local\Temp\Rar$DIa0.357\DSC0017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100" name="Picture 3" descr="C:\Users\TIJA~1.MIL\AppData\Local\Temp\Rar$DIa0.357\DSC0017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36244" cy="17078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3"/>
                        <wps:cNvSpPr txBox="1"/>
                        <wps:spPr>
                          <a:xfrm>
                            <a:off x="7038975" y="9525"/>
                            <a:ext cx="3057525" cy="7134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42F94" w:rsidRDefault="00427CBC" w:rsidP="00BD3F0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>
                                    <wp:extent cx="2866390" cy="34925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66390" cy="34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7CBC" w:rsidRDefault="00427CBC" w:rsidP="005F661E">
                              <w:r>
                                <w:rPr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 wp14:anchorId="5CC37727" wp14:editId="51BF068F">
                                    <wp:extent cx="2866390" cy="739775"/>
                                    <wp:effectExtent l="0" t="0" r="0" b="317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66390" cy="739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7CBC" w:rsidRDefault="00427CBC" w:rsidP="005F661E"/>
                            <w:p w:rsidR="00BD3F08" w:rsidRDefault="00BD3F08" w:rsidP="005F661E"/>
                            <w:p w:rsidR="00427CBC" w:rsidRPr="00342F94" w:rsidRDefault="00342F94" w:rsidP="00342F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Better</w:t>
                              </w:r>
                              <w:proofErr w:type="spellEnd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Training</w:t>
                              </w:r>
                              <w:proofErr w:type="spellEnd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for</w:t>
                              </w:r>
                              <w:proofErr w:type="spellEnd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342F94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Adults</w:t>
                              </w:r>
                              <w:proofErr w:type="spellEnd"/>
                            </w:p>
                            <w:p w:rsidR="00427CBC" w:rsidRPr="00342F94" w:rsidRDefault="00342F94" w:rsidP="00342F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NPAD-2017/10090</w:t>
                              </w:r>
                            </w:p>
                            <w:p w:rsidR="00427CBC" w:rsidRDefault="00427CBC" w:rsidP="005F661E"/>
                            <w:p w:rsidR="00BD3F08" w:rsidRDefault="00BD3F08" w:rsidP="005F661E">
                              <w:r>
                                <w:rPr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 wp14:anchorId="630E650D" wp14:editId="3A4781E8">
                                    <wp:extent cx="2868223" cy="1921211"/>
                                    <wp:effectExtent l="0" t="0" r="8890" b="3175"/>
                                    <wp:docPr id="1026" name="Picture 2" descr="Фото Folkuniversitetet-Kristianstad-Europeiskaprojek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6" name="Picture 2" descr="Фото Folkuniversitetet-Kristianstad-Europeiskaprojek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71306" cy="19232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D3F08" w:rsidRDefault="00BD3F08" w:rsidP="005F661E"/>
                            <w:p w:rsidR="00BD3F08" w:rsidRDefault="00BD3F08" w:rsidP="005F661E"/>
                            <w:p w:rsidR="00BD3F08" w:rsidRDefault="00BD3F08" w:rsidP="005F661E"/>
                            <w:p w:rsidR="00BD3F08" w:rsidRDefault="00BD3F08" w:rsidP="005F661E"/>
                            <w:p w:rsidR="00427CBC" w:rsidRDefault="00427CBC" w:rsidP="005F661E">
                              <w:r>
                                <w:rPr>
                                  <w:noProof/>
                                  <w:lang w:eastAsia="lv-LV"/>
                                </w:rPr>
                                <w:drawing>
                                  <wp:inline distT="0" distB="0" distL="0" distR="0">
                                    <wp:extent cx="2866390" cy="534035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66390" cy="534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6.5pt;margin-top:-73.5pt;width:795pt;height:563.25pt;z-index:251663360" coordsize="100965,7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30194;height:71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  <v:textbox>
                    <w:txbxContent>
                      <w:p w:rsidR="008C4194" w:rsidRDefault="008C4194" w:rsidP="00EA6E8F">
                        <w:pPr>
                          <w:jc w:val="both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</w:pPr>
                      </w:p>
                      <w:p w:rsidR="00002A24" w:rsidRPr="008C4194" w:rsidRDefault="00C0032F" w:rsidP="00EA6E8F">
                        <w:pPr>
                          <w:jc w:val="both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</w:pPr>
                        <w:r w:rsidRPr="008C4194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>P</w:t>
                        </w:r>
                        <w:r w:rsidR="003543A2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>otential pr</w:t>
                        </w:r>
                        <w:r w:rsidRPr="008C4194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>oblems</w:t>
                        </w:r>
                        <w:r w:rsidR="003543A2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 xml:space="preserve"> in our school</w:t>
                        </w:r>
                        <w:r w:rsidR="0073766E" w:rsidRPr="008C4194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>:</w:t>
                        </w:r>
                      </w:p>
                      <w:p w:rsidR="001E3DD4" w:rsidRPr="001E3DD4" w:rsidRDefault="007D2431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Teachers cannot speak </w:t>
                        </w:r>
                        <w:r w:rsidR="00C0032F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English</w:t>
                        </w:r>
                        <w:r w:rsidR="0073766E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;</w:t>
                        </w:r>
                      </w:p>
                      <w:p w:rsidR="001E3DD4" w:rsidRPr="001E3DD4" w:rsidRDefault="00857F63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Refugees </w:t>
                        </w:r>
                        <w:r w:rsidR="00165885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do not </w:t>
                        </w: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even </w:t>
                        </w:r>
                        <w:r w:rsidR="00165885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speak English</w:t>
                        </w:r>
                        <w:r w:rsidR="006837C1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;</w:t>
                        </w:r>
                      </w:p>
                      <w:p w:rsidR="006837C1" w:rsidRPr="00434251" w:rsidRDefault="00165885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Illiteracy</w:t>
                        </w:r>
                        <w:r w:rsidR="00857F63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among refugees</w:t>
                        </w:r>
                        <w:r w:rsidR="006837C1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;</w:t>
                        </w:r>
                      </w:p>
                      <w:p w:rsidR="00857F63" w:rsidRDefault="00857F63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No information about </w:t>
                        </w:r>
                        <w:r w:rsidR="001A0EAA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certifications of </w:t>
                        </w: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previous education</w:t>
                        </w:r>
                      </w:p>
                      <w:p w:rsidR="00DB3688" w:rsidRPr="00434251" w:rsidRDefault="00DB3688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Different world perception depending on gender</w:t>
                        </w:r>
                      </w:p>
                      <w:p w:rsidR="006837C1" w:rsidRDefault="006837C1" w:rsidP="00EA6E8F">
                        <w:pPr>
                          <w:pStyle w:val="ListParagraph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lang w:val="en-GB"/>
                          </w:rPr>
                        </w:pPr>
                      </w:p>
                      <w:p w:rsidR="007D2431" w:rsidRPr="008C4194" w:rsidRDefault="007D2431" w:rsidP="00EA6E8F">
                        <w:pPr>
                          <w:pStyle w:val="ListParagraph"/>
                          <w:jc w:val="both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</w:pPr>
                        <w:r w:rsidRPr="008C4194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GB"/>
                          </w:rPr>
                          <w:t>Solutions:</w:t>
                        </w:r>
                      </w:p>
                      <w:p w:rsidR="006837C1" w:rsidRPr="00434251" w:rsidRDefault="00CC7449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Language </w:t>
                        </w:r>
                        <w:r w:rsidR="00E8112E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courses</w:t>
                        </w:r>
                        <w:r w:rsidR="003543A2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for teachers,</w:t>
                        </w:r>
                      </w:p>
                      <w:p w:rsidR="006837C1" w:rsidRPr="00434251" w:rsidRDefault="00E27684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Courses on culture</w:t>
                        </w:r>
                        <w:r w:rsidR="00730D33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and  work in multicultural environment </w:t>
                        </w:r>
                      </w:p>
                      <w:p w:rsidR="00730D33" w:rsidRPr="00434251" w:rsidRDefault="00E27684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Additional </w:t>
                        </w:r>
                        <w:r w:rsidR="00730D33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cultural and social</w:t>
                        </w:r>
                        <w:r w:rsidR="003543A2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events</w:t>
                        </w:r>
                        <w:r w:rsidR="00730D33"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after school activities </w:t>
                        </w:r>
                      </w:p>
                      <w:p w:rsidR="00730D33" w:rsidRPr="00434251" w:rsidRDefault="00730D33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An interpreter  at schools;</w:t>
                        </w:r>
                      </w:p>
                      <w:p w:rsidR="00730D33" w:rsidRPr="00434251" w:rsidRDefault="00730D33" w:rsidP="00EA6E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w:pPr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The school should be warned on time about immigrant training  to develop and receive licence of special programmes</w:t>
                        </w:r>
                        <w:r w:rsidR="003543A2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434251"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 xml:space="preserve">(without secondary education general subjects) </w:t>
                        </w:r>
                      </w:p>
                      <w:p w:rsidR="006837C1" w:rsidRPr="00165885" w:rsidRDefault="006837C1" w:rsidP="00EA6E8F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lang w:val="en-GB"/>
                          </w:rPr>
                        </w:pPr>
                      </w:p>
                      <w:p w:rsidR="006837C1" w:rsidRPr="00165885" w:rsidRDefault="006837C1" w:rsidP="00EA6E8F">
                        <w:pPr>
                          <w:pStyle w:val="ListParagraph"/>
                          <w:jc w:val="both"/>
                          <w:rPr>
                            <w:rFonts w:ascii="Times New Roman" w:eastAsiaTheme="majorEastAsia" w:hAnsi="Times New Roman" w:cs="Times New Roman"/>
                            <w:bCs/>
                            <w:color w:val="000000" w:themeColor="text1"/>
                            <w:kern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33909;top:95;width:32289;height:7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+AcQA&#10;AADaAAAADwAAAGRycy9kb3ducmV2LnhtbESPQWvCQBSE74L/YXlCb7rRQynRVUQqVWiwxkKvj+wz&#10;ic2+Dbtbk/rruwXB4zAz3zCLVW8acSXna8sKppMEBHFhdc2lgs/TdvwCwgdkjY1lUvBLHlbL4WCB&#10;qbYdH+mah1JECPsUFVQhtKmUvqjIoJ/Yljh6Z+sMhihdKbXDLsJNI2dJ8iwN1hwXKmxpU1Hxnf8Y&#10;BV9d/uYO+/3lo91lt8Mtz97pNVPqadSv5yAC9eERvrd3WsEM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TfgHEAAAA2gAAAA8AAAAAAAAAAAAAAAAAmAIAAGRycy9k&#10;b3ducmV2LnhtbFBLBQYAAAAABAAEAPUAAACJAwAAAAA=&#10;" fillcolor="window" stroked="f" strokeweight=".5pt">
                  <v:textbox>
                    <w:txbxContent>
                      <w:p w:rsidR="00784C7D" w:rsidRPr="0087450F" w:rsidRDefault="008C4194" w:rsidP="008745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C</w:t>
                        </w:r>
                        <w:r w:rsidR="0087450F">
                          <w:rPr>
                            <w:rFonts w:ascii="Times New Roman" w:hAnsi="Times New Roman" w:cs="Times New Roman"/>
                            <w:b/>
                          </w:rPr>
                          <w:t>onta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ct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information</w:t>
                        </w:r>
                        <w:proofErr w:type="spellEnd"/>
                      </w:p>
                      <w:p w:rsidR="00784C7D" w:rsidRDefault="0087450F" w:rsidP="00754E78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lv-LV"/>
                          </w:rPr>
                          <w:drawing>
                            <wp:inline distT="0" distB="0" distL="0" distR="0" wp14:anchorId="11F5CC73" wp14:editId="1DB10530">
                              <wp:extent cx="2921635" cy="2115417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635" cy="21154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4C7D" w:rsidRPr="0087450F" w:rsidRDefault="0087450F" w:rsidP="008745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87450F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>Föreningsgatan</w:t>
                        </w:r>
                        <w:proofErr w:type="spellEnd"/>
                        <w:r w:rsidRPr="0087450F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 1, 291 33 </w:t>
                        </w:r>
                        <w:proofErr w:type="spellStart"/>
                        <w:r w:rsidRPr="0087450F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>Kristianstad</w:t>
                        </w:r>
                        <w:proofErr w:type="spellEnd"/>
                        <w:r w:rsidRPr="0087450F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>Sweden</w:t>
                        </w:r>
                        <w:proofErr w:type="spellEnd"/>
                      </w:p>
                      <w:p w:rsidR="008C4194" w:rsidRDefault="005A5A51" w:rsidP="0087450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6621"/>
                            <w:sz w:val="28"/>
                            <w:szCs w:val="28"/>
                          </w:rPr>
                        </w:pPr>
                        <w:hyperlink r:id="rId14" w:history="1">
                          <w:r w:rsidR="0087450F" w:rsidRPr="00BC3D16">
                            <w:rPr>
                              <w:rStyle w:val="Hyperlink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www.folkuniversitetet.se</w:t>
                          </w:r>
                        </w:hyperlink>
                        <w:r w:rsidR="0087450F">
                          <w:rPr>
                            <w:rFonts w:ascii="Times New Roman" w:hAnsi="Times New Roman" w:cs="Times New Roman"/>
                            <w:color w:val="006621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87450F" w:rsidRPr="0087450F" w:rsidRDefault="008C4194" w:rsidP="0087450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662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6621"/>
                            <w:sz w:val="28"/>
                            <w:szCs w:val="28"/>
                          </w:rPr>
                          <w:t xml:space="preserve">______________________________ </w:t>
                        </w:r>
                        <w:r w:rsidR="0087450F">
                          <w:rPr>
                            <w:rFonts w:ascii="Times New Roman" w:hAnsi="Times New Roman" w:cs="Times New Roman"/>
                            <w:color w:val="006621"/>
                            <w:sz w:val="28"/>
                            <w:szCs w:val="28"/>
                          </w:rPr>
                          <w:t xml:space="preserve">                     </w:t>
                        </w:r>
                      </w:p>
                      <w:p w:rsidR="0087450F" w:rsidRDefault="0087450F" w:rsidP="0087450F">
                        <w:pPr>
                          <w:jc w:val="center"/>
                          <w:rPr>
                            <w:noProof/>
                            <w:lang w:eastAsia="lv-LV"/>
                          </w:rPr>
                        </w:pPr>
                        <w:r w:rsidRPr="0087450F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>Jelgava Technical school</w:t>
                        </w:r>
                        <w:r>
                          <w:rPr>
                            <w:noProof/>
                            <w:lang w:eastAsia="lv-LV"/>
                          </w:rPr>
                          <w:t xml:space="preserve"> </w:t>
                        </w:r>
                      </w:p>
                      <w:p w:rsidR="008C4194" w:rsidRPr="008C4194" w:rsidRDefault="008C4194" w:rsidP="0087450F">
                        <w:pPr>
                          <w:jc w:val="center"/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8C4194">
                          <w:rPr>
                            <w:rFonts w:ascii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>Pulkveža O.Kalpaka str.37, Jelgava, LV-3001, Latvia</w:t>
                        </w:r>
                      </w:p>
                      <w:p w:rsidR="0087450F" w:rsidRDefault="005A5A51" w:rsidP="0087450F">
                        <w:pPr>
                          <w:jc w:val="center"/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hyperlink r:id="rId15" w:history="1">
                          <w:r w:rsidR="008C4194" w:rsidRPr="008C4194">
                            <w:rPr>
                              <w:rStyle w:val="Hyperlink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www.jelgavastehnikums.lv</w:t>
                          </w:r>
                        </w:hyperlink>
                        <w:r w:rsidR="008C4194" w:rsidRPr="008C4194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C4194" w:rsidRPr="008C4194" w:rsidRDefault="008C4194" w:rsidP="0087450F">
                        <w:pPr>
                          <w:jc w:val="center"/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info@jelgavastehnikums.lv</w:t>
                        </w:r>
                      </w:p>
                      <w:p w:rsidR="00784C7D" w:rsidRPr="00754E78" w:rsidRDefault="00784C7D" w:rsidP="0087450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lv-LV"/>
                          </w:rPr>
                          <w:drawing>
                            <wp:inline distT="0" distB="0" distL="0" distR="0" wp14:anchorId="4152D2E8" wp14:editId="12510FA0">
                              <wp:extent cx="2822575" cy="1699591"/>
                              <wp:effectExtent l="0" t="0" r="0" b="0"/>
                              <wp:docPr id="4100" name="Picture 3" descr="C:\Users\TIJA~1.MIL\AppData\Local\Temp\Rar$DIa0.357\DSC0017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00" name="Picture 3" descr="C:\Users\TIJA~1.MIL\AppData\Local\Temp\Rar$DIa0.357\DSC0017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36244" cy="17078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29" type="#_x0000_t202" style="position:absolute;left:70389;top:95;width:30576;height:71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dcQA&#10;AADaAAAADwAAAGRycy9kb3ducmV2LnhtbESPQWvCQBSE7wX/w/KE3urGQku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5nXEAAAA2gAAAA8AAAAAAAAAAAAAAAAAmAIAAGRycy9k&#10;b3ducmV2LnhtbFBLBQYAAAAABAAEAPUAAACJAwAAAAA=&#10;" fillcolor="window" stroked="f" strokeweight=".5pt">
                  <v:textbox>
                    <w:txbxContent>
                      <w:p w:rsidR="00342F94" w:rsidRDefault="00427CBC" w:rsidP="00BD3F08">
                        <w:pPr>
                          <w:jc w:val="center"/>
                        </w:pPr>
                        <w:r>
                          <w:rPr>
                            <w:noProof/>
                            <w:lang w:eastAsia="lv-LV"/>
                          </w:rPr>
                          <w:drawing>
                            <wp:inline distT="0" distB="0" distL="0" distR="0">
                              <wp:extent cx="2866390" cy="34925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6390" cy="349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7CBC" w:rsidRDefault="00427CBC" w:rsidP="005F661E">
                        <w:r>
                          <w:rPr>
                            <w:noProof/>
                            <w:lang w:eastAsia="lv-LV"/>
                          </w:rPr>
                          <w:drawing>
                            <wp:inline distT="0" distB="0" distL="0" distR="0" wp14:anchorId="5CC37727" wp14:editId="51BF068F">
                              <wp:extent cx="2866390" cy="739775"/>
                              <wp:effectExtent l="0" t="0" r="0" b="317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6390" cy="739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7CBC" w:rsidRDefault="00427CBC" w:rsidP="005F661E"/>
                      <w:p w:rsidR="00BD3F08" w:rsidRDefault="00BD3F08" w:rsidP="005F661E"/>
                      <w:p w:rsidR="00427CBC" w:rsidRPr="00342F94" w:rsidRDefault="00342F94" w:rsidP="00342F9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proofErr w:type="spellStart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Better</w:t>
                        </w:r>
                        <w:proofErr w:type="spellEnd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Training</w:t>
                        </w:r>
                        <w:proofErr w:type="spellEnd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for</w:t>
                        </w:r>
                        <w:proofErr w:type="spellEnd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342F9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Adults</w:t>
                        </w:r>
                        <w:proofErr w:type="spellEnd"/>
                      </w:p>
                      <w:p w:rsidR="00427CBC" w:rsidRPr="00342F94" w:rsidRDefault="00342F94" w:rsidP="00342F9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NPAD-2017/10090</w:t>
                        </w:r>
                      </w:p>
                      <w:p w:rsidR="00427CBC" w:rsidRDefault="00427CBC" w:rsidP="005F661E"/>
                      <w:p w:rsidR="00BD3F08" w:rsidRDefault="00BD3F08" w:rsidP="005F661E">
                        <w:r>
                          <w:rPr>
                            <w:noProof/>
                            <w:lang w:eastAsia="lv-LV"/>
                          </w:rPr>
                          <w:drawing>
                            <wp:inline distT="0" distB="0" distL="0" distR="0" wp14:anchorId="630E650D" wp14:editId="3A4781E8">
                              <wp:extent cx="2868223" cy="1921211"/>
                              <wp:effectExtent l="0" t="0" r="8890" b="3175"/>
                              <wp:docPr id="1026" name="Picture 2" descr="Фото Folkuniversitetet-Kristianstad-Europeiskaprojek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6" name="Picture 2" descr="Фото Folkuniversitetet-Kristianstad-Europeiskaprojek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1306" cy="1923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3F08" w:rsidRDefault="00BD3F08" w:rsidP="005F661E"/>
                      <w:p w:rsidR="00BD3F08" w:rsidRDefault="00BD3F08" w:rsidP="005F661E"/>
                      <w:p w:rsidR="00BD3F08" w:rsidRDefault="00BD3F08" w:rsidP="005F661E"/>
                      <w:p w:rsidR="00BD3F08" w:rsidRDefault="00BD3F08" w:rsidP="005F661E"/>
                      <w:p w:rsidR="00427CBC" w:rsidRDefault="00427CBC" w:rsidP="005F661E">
                        <w:r>
                          <w:rPr>
                            <w:noProof/>
                            <w:lang w:eastAsia="lv-LV"/>
                          </w:rPr>
                          <w:drawing>
                            <wp:inline distT="0" distB="0" distL="0" distR="0">
                              <wp:extent cx="2866390" cy="534035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6390" cy="534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0D62">
        <w:t>a</w:t>
      </w:r>
    </w:p>
    <w:sectPr w:rsidR="005F661E" w:rsidRPr="005F661E" w:rsidSect="005F661E">
      <w:pgSz w:w="16838" w:h="11906" w:orient="landscape"/>
      <w:pgMar w:top="1800" w:right="1440" w:bottom="180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792"/>
    <w:multiLevelType w:val="hybridMultilevel"/>
    <w:tmpl w:val="4540FFA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562A7"/>
    <w:multiLevelType w:val="hybridMultilevel"/>
    <w:tmpl w:val="1BE48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0A85"/>
    <w:multiLevelType w:val="hybridMultilevel"/>
    <w:tmpl w:val="62EEBD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1E"/>
    <w:rsid w:val="00002A24"/>
    <w:rsid w:val="00032D09"/>
    <w:rsid w:val="00165885"/>
    <w:rsid w:val="001708E0"/>
    <w:rsid w:val="001A0EAA"/>
    <w:rsid w:val="001D32AB"/>
    <w:rsid w:val="001E2A5D"/>
    <w:rsid w:val="001E3DD4"/>
    <w:rsid w:val="00246940"/>
    <w:rsid w:val="0027368C"/>
    <w:rsid w:val="002E3510"/>
    <w:rsid w:val="00342F94"/>
    <w:rsid w:val="003543A2"/>
    <w:rsid w:val="00427CBC"/>
    <w:rsid w:val="00434251"/>
    <w:rsid w:val="00495080"/>
    <w:rsid w:val="004C7C86"/>
    <w:rsid w:val="0055484F"/>
    <w:rsid w:val="005A5A51"/>
    <w:rsid w:val="005E7578"/>
    <w:rsid w:val="005F661E"/>
    <w:rsid w:val="006837C1"/>
    <w:rsid w:val="006B39D3"/>
    <w:rsid w:val="00730D33"/>
    <w:rsid w:val="0073766E"/>
    <w:rsid w:val="00754E78"/>
    <w:rsid w:val="00770D62"/>
    <w:rsid w:val="00784C7D"/>
    <w:rsid w:val="007B0C20"/>
    <w:rsid w:val="007D2431"/>
    <w:rsid w:val="00857F63"/>
    <w:rsid w:val="0087450F"/>
    <w:rsid w:val="008C4194"/>
    <w:rsid w:val="00BD3F08"/>
    <w:rsid w:val="00BF6754"/>
    <w:rsid w:val="00C0032F"/>
    <w:rsid w:val="00C2410D"/>
    <w:rsid w:val="00C738CD"/>
    <w:rsid w:val="00CC7449"/>
    <w:rsid w:val="00D73CB2"/>
    <w:rsid w:val="00DB3688"/>
    <w:rsid w:val="00E27684"/>
    <w:rsid w:val="00E8112E"/>
    <w:rsid w:val="00EA6E8F"/>
    <w:rsid w:val="00F364D7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062F-D0AF-44F3-B6CA-5093F73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376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8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069">
          <w:marLeft w:val="450"/>
          <w:marRight w:val="300"/>
          <w:marTop w:val="9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284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705667588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879274699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720862164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367611281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350256133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398478410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468132887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59349581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696155282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933539229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790002469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060400289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351956148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420641448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66806825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549460214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869102743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0574628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513345080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298270121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110714327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837039905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  <w:div w:id="2322699">
                  <w:marLeft w:val="0"/>
                  <w:marRight w:val="150"/>
                  <w:marTop w:val="75"/>
                  <w:marBottom w:val="75"/>
                  <w:divBdr>
                    <w:top w:val="single" w:sz="36" w:space="0" w:color="EFEFEF"/>
                    <w:left w:val="single" w:sz="36" w:space="0" w:color="EFEFEF"/>
                    <w:bottom w:val="single" w:sz="36" w:space="0" w:color="EFEFEF"/>
                    <w:right w:val="single" w:sz="36" w:space="0" w:color="EFEFEF"/>
                  </w:divBdr>
                </w:div>
              </w:divsChild>
            </w:div>
          </w:divsChild>
        </w:div>
        <w:div w:id="464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tehnikums.lv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folkuniversitetet.se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jelgavastehnikums.lv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olkuniversitete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E170-F1FA-4341-A348-103E3907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Mārīte Ieviņa</cp:lastModifiedBy>
  <cp:revision>2</cp:revision>
  <dcterms:created xsi:type="dcterms:W3CDTF">2018-07-04T11:54:00Z</dcterms:created>
  <dcterms:modified xsi:type="dcterms:W3CDTF">2018-07-04T11:54:00Z</dcterms:modified>
</cp:coreProperties>
</file>